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B88F5" w14:textId="77777777" w:rsidR="00800120" w:rsidRDefault="00800120"/>
    <w:p w14:paraId="0B8BFF8D" w14:textId="77777777" w:rsidR="00800120" w:rsidRPr="00BE2A9B" w:rsidRDefault="00800120" w:rsidP="00EE22C3">
      <w:pPr>
        <w:spacing w:line="288" w:lineRule="auto"/>
        <w:rPr>
          <w:noProof/>
          <w:color w:val="002060"/>
        </w:rPr>
      </w:pPr>
    </w:p>
    <w:p w14:paraId="7CA91ABC" w14:textId="48F65BAB" w:rsidR="0021428D" w:rsidRPr="00330E2C" w:rsidRDefault="00330E2C" w:rsidP="00330E2C">
      <w:pPr>
        <w:spacing w:line="269" w:lineRule="auto"/>
        <w:rPr>
          <w:b/>
          <w:sz w:val="32"/>
          <w:szCs w:val="32"/>
        </w:rPr>
      </w:pPr>
      <w:bookmarkStart w:id="0" w:name="_Hlk494802501"/>
      <w:bookmarkStart w:id="1" w:name="_Hlk495392690"/>
      <w:bookmarkStart w:id="2" w:name="_GoBack"/>
      <w:r w:rsidRPr="00330E2C">
        <w:rPr>
          <w:b/>
          <w:sz w:val="32"/>
          <w:szCs w:val="32"/>
        </w:rPr>
        <w:t>Comic-Con Prague 2023</w:t>
      </w:r>
      <w:r w:rsidRPr="00330E2C">
        <w:rPr>
          <w:b/>
          <w:sz w:val="32"/>
          <w:szCs w:val="32"/>
        </w:rPr>
        <w:t xml:space="preserve"> odtajnil další hvězdné hosty</w:t>
      </w:r>
      <w:bookmarkEnd w:id="2"/>
      <w:r w:rsidRPr="00330E2C">
        <w:rPr>
          <w:b/>
          <w:sz w:val="32"/>
          <w:szCs w:val="32"/>
        </w:rPr>
        <w:t xml:space="preserve">. </w:t>
      </w:r>
      <w:r w:rsidRPr="00330E2C">
        <w:rPr>
          <w:b/>
          <w:sz w:val="32"/>
          <w:szCs w:val="32"/>
        </w:rPr>
        <w:t>Přijede MacGyver i další ik</w:t>
      </w:r>
      <w:r>
        <w:rPr>
          <w:b/>
          <w:sz w:val="32"/>
          <w:szCs w:val="32"/>
        </w:rPr>
        <w:t>ony z Hvězdné brány či zástupci DC</w:t>
      </w:r>
    </w:p>
    <w:p w14:paraId="3DE3755C" w14:textId="77777777" w:rsidR="00330E2C" w:rsidRDefault="00330E2C" w:rsidP="0021428D">
      <w:pPr>
        <w:spacing w:line="269" w:lineRule="auto"/>
      </w:pPr>
    </w:p>
    <w:p w14:paraId="30EB5069" w14:textId="01A0F70B" w:rsidR="0021428D" w:rsidRDefault="0021428D" w:rsidP="0021428D">
      <w:pPr>
        <w:spacing w:line="269" w:lineRule="auto"/>
      </w:pPr>
      <w:r w:rsidRPr="0021428D">
        <w:t>1</w:t>
      </w:r>
      <w:r w:rsidR="00330E2C">
        <w:t>0</w:t>
      </w:r>
      <w:r w:rsidRPr="0021428D">
        <w:t xml:space="preserve">. </w:t>
      </w:r>
      <w:r>
        <w:t>b</w:t>
      </w:r>
      <w:r w:rsidRPr="0021428D">
        <w:t>řezna 2023</w:t>
      </w:r>
    </w:p>
    <w:p w14:paraId="17321659" w14:textId="77777777" w:rsidR="00330E2C" w:rsidRPr="0021428D" w:rsidRDefault="00330E2C" w:rsidP="0021428D">
      <w:pPr>
        <w:spacing w:line="269" w:lineRule="auto"/>
      </w:pPr>
    </w:p>
    <w:p w14:paraId="1F58A7C0" w14:textId="77777777" w:rsidR="0021428D" w:rsidRPr="00EF64C5" w:rsidRDefault="0021428D" w:rsidP="002D17B8">
      <w:pPr>
        <w:spacing w:line="269" w:lineRule="auto"/>
      </w:pPr>
    </w:p>
    <w:p w14:paraId="087C084A" w14:textId="2317446A" w:rsidR="00C44F8F" w:rsidRDefault="00330E2C" w:rsidP="00C44F8F">
      <w:pPr>
        <w:rPr>
          <w:rFonts w:eastAsia="Times New Roman" w:cs="Arial"/>
          <w:b/>
          <w:sz w:val="22"/>
          <w:lang w:eastAsia="cs-CZ"/>
        </w:rPr>
      </w:pPr>
      <w:bookmarkStart w:id="3" w:name="_Hlk61528423"/>
      <w:r w:rsidRPr="00330E2C">
        <w:rPr>
          <w:rFonts w:eastAsia="Times New Roman" w:cs="Arial"/>
          <w:b/>
          <w:sz w:val="22"/>
          <w:lang w:eastAsia="cs-CZ"/>
        </w:rPr>
        <w:t xml:space="preserve">V pořadí čtvrtý ročník festivalu popkultury </w:t>
      </w:r>
      <w:hyperlink r:id="rId8" w:history="1">
        <w:r w:rsidRPr="00330E2C">
          <w:rPr>
            <w:rStyle w:val="Hypertextovodkaz"/>
            <w:rFonts w:eastAsia="Times New Roman" w:cs="Arial"/>
            <w:b/>
            <w:sz w:val="22"/>
            <w:lang w:eastAsia="cs-CZ"/>
          </w:rPr>
          <w:t>Comic-Con Prague</w:t>
        </w:r>
      </w:hyperlink>
      <w:r w:rsidRPr="00330E2C">
        <w:rPr>
          <w:rFonts w:eastAsia="Times New Roman" w:cs="Arial"/>
          <w:b/>
          <w:sz w:val="22"/>
          <w:lang w:eastAsia="cs-CZ"/>
        </w:rPr>
        <w:t xml:space="preserve"> potěší nejen fanoušky ikonické Hvězdné brány nebo světa DC. V polovině dubna budou moct v pražském Universu potkat například Richarda Dean Andersona, Corina Nemce, Matta Ryana, ale i hvězdu Fantastických zvířat Dana Foglera.</w:t>
      </w:r>
    </w:p>
    <w:p w14:paraId="0BD78633" w14:textId="77777777" w:rsidR="00330E2C" w:rsidRPr="002B1F55" w:rsidRDefault="00330E2C" w:rsidP="00C44F8F"/>
    <w:p w14:paraId="4A705D7E" w14:textId="4823FD75" w:rsidR="0021428D" w:rsidRDefault="00330E2C" w:rsidP="00330E2C">
      <w:pPr>
        <w:pStyle w:val="Normlnweb"/>
        <w:shd w:val="clear" w:color="auto" w:fill="FFFFFF"/>
        <w:jc w:val="both"/>
        <w:rPr>
          <w:rFonts w:ascii="Arial" w:hAnsi="Arial" w:cstheme="minorBidi"/>
          <w:sz w:val="20"/>
          <w:szCs w:val="22"/>
        </w:rPr>
      </w:pPr>
      <w:r w:rsidRPr="00330E2C">
        <w:rPr>
          <w:rFonts w:ascii="Arial" w:hAnsi="Arial" w:cstheme="minorBidi"/>
          <w:i/>
          <w:sz w:val="20"/>
          <w:szCs w:val="22"/>
        </w:rPr>
        <w:t>„I letošní ročník svátku popkultury nabídne zvučná jména. Už na sklonku roku jsme pyšně oznámili účast Danny Glovera, oblíbeného herce detektiva Rogera Murtaugha v kultovní sérií akčních filmů Smrtonosných zbraní. Vedle jeho jména teď přibyly i další oblíbenci. Mezi nimi rozhodně Richard Dean Anderson, hlavní hrdina seriálového MacGyvera nebo představitel Jacka O’Neilla z Hvězdné brány, která bude mít na akci ještě i dalšího zástupce, a to Corina Nemce. Program ozvláštní určitě Dan Fogler, jenž ztvárnil Jacoba Kowalského ve Fantastických zvířatech, a příznivci Stranger Things jistě ocení přítomnost Raphaela Luceho, představitele dětské verze hlavního záporáka z poslední řady netflixovského hitu. Prozatím potvrzenou špičku programu doplňuje ještě třeba Matt Ryan, který nejvíce zazářil v roli Constantina, lovce démonů,”</w:t>
      </w:r>
      <w:r w:rsidRPr="00330E2C">
        <w:rPr>
          <w:rFonts w:ascii="Arial" w:hAnsi="Arial" w:cstheme="minorBidi"/>
          <w:sz w:val="20"/>
          <w:szCs w:val="22"/>
        </w:rPr>
        <w:t xml:space="preserve"> láká na program </w:t>
      </w:r>
      <w:r w:rsidRPr="00330E2C">
        <w:rPr>
          <w:rFonts w:ascii="Arial" w:hAnsi="Arial" w:cstheme="minorBidi"/>
          <w:b/>
          <w:sz w:val="20"/>
          <w:szCs w:val="22"/>
        </w:rPr>
        <w:t>Pavel Renčín</w:t>
      </w:r>
      <w:r w:rsidRPr="00330E2C">
        <w:rPr>
          <w:rFonts w:ascii="Arial" w:hAnsi="Arial" w:cstheme="minorBidi"/>
          <w:sz w:val="20"/>
          <w:szCs w:val="22"/>
        </w:rPr>
        <w:t xml:space="preserve">, marketingový ředitel společnosti </w:t>
      </w:r>
      <w:r w:rsidRPr="00330E2C">
        <w:rPr>
          <w:rFonts w:ascii="Arial" w:hAnsi="Arial" w:cstheme="minorBidi"/>
          <w:b/>
          <w:sz w:val="20"/>
          <w:szCs w:val="22"/>
        </w:rPr>
        <w:t>Active Radio</w:t>
      </w:r>
      <w:r w:rsidRPr="00330E2C">
        <w:rPr>
          <w:rFonts w:ascii="Arial" w:hAnsi="Arial" w:cstheme="minorBidi"/>
          <w:sz w:val="20"/>
          <w:szCs w:val="22"/>
        </w:rPr>
        <w:t>, která akci spolupořádá.</w:t>
      </w:r>
    </w:p>
    <w:p w14:paraId="27BF5529" w14:textId="77777777" w:rsidR="00330E2C" w:rsidRPr="0021428D" w:rsidRDefault="00330E2C" w:rsidP="00330E2C">
      <w:pPr>
        <w:pStyle w:val="Normlnweb"/>
        <w:shd w:val="clear" w:color="auto" w:fill="FFFFFF"/>
        <w:jc w:val="both"/>
        <w:rPr>
          <w:rFonts w:ascii="Arial" w:hAnsi="Arial" w:cstheme="minorBidi"/>
          <w:sz w:val="20"/>
          <w:szCs w:val="22"/>
        </w:rPr>
      </w:pPr>
    </w:p>
    <w:p w14:paraId="5B560808" w14:textId="77777777" w:rsidR="00330E2C" w:rsidRPr="00330E2C" w:rsidRDefault="00330E2C" w:rsidP="00330E2C">
      <w:pPr>
        <w:spacing w:line="269" w:lineRule="auto"/>
        <w:jc w:val="both"/>
      </w:pPr>
      <w:r w:rsidRPr="00330E2C">
        <w:t xml:space="preserve">Další filmové či seriálové tváře pořadatelé ještě odhalí. Hosty Comic-Conu nicméně budou i cosplayeři, youtubeři nebo komiksoví tvůrci. Už teď čtenáře musí těšit Brian Bolland, ilustrátor mimo jiné ikonického díla Batman: The Killing Joke, nebo Jason Aaron, scenárista mnoha marvelovek. Za Marvel Comics se představí i další zvučné jméno, tedy Rob Williams. Tuzemskou komiksovou tvorbu bude reprezentovat Murin Wolf. </w:t>
      </w:r>
    </w:p>
    <w:p w14:paraId="0E7EF07A" w14:textId="77777777" w:rsidR="00330E2C" w:rsidRPr="00330E2C" w:rsidRDefault="00330E2C" w:rsidP="00330E2C">
      <w:pPr>
        <w:spacing w:line="269" w:lineRule="auto"/>
        <w:jc w:val="both"/>
      </w:pPr>
    </w:p>
    <w:p w14:paraId="7B016744" w14:textId="67BEA841" w:rsidR="00E064D0" w:rsidRPr="00330E2C" w:rsidRDefault="00330E2C" w:rsidP="00330E2C">
      <w:pPr>
        <w:spacing w:line="269" w:lineRule="auto"/>
        <w:jc w:val="both"/>
      </w:pPr>
      <w:r w:rsidRPr="00330E2C">
        <w:t>V termínu od 14. do 16. dubna však Comic Con Prague nabídne nejen fotografování, autogramiády a besedy se zahraničními i domácími herci a umělci, ale i promítání, workshopy, soutěže, koncerty, hraní videoher a stolních her a v n</w:t>
      </w:r>
      <w:r>
        <w:t xml:space="preserve">eposlední řadě několik výstav. </w:t>
      </w:r>
      <w:r w:rsidRPr="00330E2C">
        <w:rPr>
          <w:i/>
        </w:rPr>
        <w:t>„</w:t>
      </w:r>
      <w:r w:rsidRPr="00330E2C">
        <w:rPr>
          <w:i/>
        </w:rPr>
        <w:t xml:space="preserve">Čtyřicítku letos slaví oblíbený seriál </w:t>
      </w:r>
      <w:proofErr w:type="gramStart"/>
      <w:r w:rsidRPr="00330E2C">
        <w:rPr>
          <w:i/>
        </w:rPr>
        <w:t>Návštěvníci</w:t>
      </w:r>
      <w:proofErr w:type="gramEnd"/>
      <w:r w:rsidRPr="00330E2C">
        <w:rPr>
          <w:i/>
        </w:rPr>
        <w:t xml:space="preserve">, takže by byl hřích se této kultovce na festivalu nevěnovat. Připravujeme například výstavu kostýmů použitých v této sci-fi sérii, k vidění bude dokonce i legendární Lada Niva. Třešničkou na dortu bude jistě účast Josefa </w:t>
      </w:r>
      <w:r w:rsidRPr="00330E2C">
        <w:rPr>
          <w:i/>
        </w:rPr>
        <w:t>Dvořáka, jednoho z hlavních protagonist</w:t>
      </w:r>
      <w:r w:rsidRPr="00330E2C">
        <w:rPr>
          <w:i/>
        </w:rPr>
        <w:t>ů,”</w:t>
      </w:r>
      <w:r w:rsidRPr="00330E2C">
        <w:t xml:space="preserve"> doplňuje programový ředitel festivalu </w:t>
      </w:r>
      <w:r w:rsidRPr="00330E2C">
        <w:rPr>
          <w:b/>
        </w:rPr>
        <w:t>Václav Pravda</w:t>
      </w:r>
      <w:r w:rsidRPr="00330E2C">
        <w:t>.</w:t>
      </w:r>
    </w:p>
    <w:p w14:paraId="30B0562C" w14:textId="442DA0B3" w:rsidR="00330E2C" w:rsidRDefault="00330E2C" w:rsidP="00330E2C">
      <w:pPr>
        <w:spacing w:line="269" w:lineRule="auto"/>
        <w:jc w:val="both"/>
        <w:rPr>
          <w:rFonts w:eastAsia="Times New Roman" w:cs="Arial"/>
          <w:sz w:val="22"/>
          <w:lang w:eastAsia="cs-CZ"/>
        </w:rPr>
      </w:pPr>
    </w:p>
    <w:p w14:paraId="416686EE" w14:textId="77777777" w:rsidR="00330E2C" w:rsidRPr="00330E2C" w:rsidRDefault="00330E2C" w:rsidP="00330E2C">
      <w:pPr>
        <w:pStyle w:val="Normlnweb"/>
        <w:jc w:val="both"/>
        <w:rPr>
          <w:rFonts w:ascii="Arial" w:hAnsi="Arial" w:cstheme="minorBidi"/>
          <w:sz w:val="20"/>
          <w:szCs w:val="22"/>
        </w:rPr>
      </w:pPr>
      <w:r w:rsidRPr="00330E2C">
        <w:rPr>
          <w:rFonts w:ascii="Arial" w:hAnsi="Arial" w:cstheme="minorBidi"/>
          <w:sz w:val="20"/>
          <w:szCs w:val="22"/>
        </w:rPr>
        <w:t>Novinky a aktuality o akci můžete sledovat na webu a sociálních sítích, kam jsou postupně přidávány nové, podrobnější informace:</w:t>
      </w:r>
    </w:p>
    <w:p w14:paraId="155342F0" w14:textId="77777777" w:rsidR="00330E2C" w:rsidRDefault="00330E2C" w:rsidP="00330E2C">
      <w:pPr>
        <w:jc w:val="both"/>
      </w:pPr>
    </w:p>
    <w:p w14:paraId="363BA8EF" w14:textId="77777777" w:rsidR="00330E2C" w:rsidRDefault="00330E2C" w:rsidP="00330E2C">
      <w:pPr>
        <w:pStyle w:val="Normlnweb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Web: </w:t>
      </w:r>
      <w:hyperlink r:id="rId9" w:history="1">
        <w:r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https://www.comiccon.cz/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14:paraId="29CCB80F" w14:textId="77777777" w:rsidR="00330E2C" w:rsidRDefault="00330E2C" w:rsidP="00330E2C">
      <w:pPr>
        <w:pStyle w:val="Normlnweb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Facebook: </w:t>
      </w:r>
      <w:hyperlink r:id="rId10" w:history="1">
        <w:r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https://www.facebook.com/comicconprague/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14:paraId="2DBDEC1F" w14:textId="77777777" w:rsidR="00330E2C" w:rsidRDefault="00330E2C" w:rsidP="00330E2C">
      <w:pPr>
        <w:pStyle w:val="Normlnweb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Instagram: </w:t>
      </w:r>
      <w:hyperlink r:id="rId11" w:history="1">
        <w:r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https://www.instagram.com/comiccon_prague/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14:paraId="257ADC3B" w14:textId="77777777" w:rsidR="00330E2C" w:rsidRPr="00330E2C" w:rsidRDefault="00330E2C" w:rsidP="00330E2C">
      <w:pPr>
        <w:spacing w:line="269" w:lineRule="auto"/>
        <w:rPr>
          <w:rFonts w:eastAsia="Times New Roman" w:cs="Arial"/>
          <w:sz w:val="22"/>
          <w:lang w:eastAsia="cs-CZ"/>
        </w:rPr>
      </w:pPr>
    </w:p>
    <w:bookmarkEnd w:id="3"/>
    <w:p w14:paraId="4244D56F" w14:textId="77777777" w:rsidR="00746339" w:rsidRDefault="00746339" w:rsidP="00FF6F90"/>
    <w:bookmarkEnd w:id="0"/>
    <w:bookmarkEnd w:id="1"/>
    <w:p w14:paraId="596105A6" w14:textId="77777777" w:rsidR="00330E2C" w:rsidRDefault="00330E2C" w:rsidP="000E3A5E">
      <w:pPr>
        <w:pStyle w:val="Normlnweb"/>
        <w:pBdr>
          <w:top w:val="single" w:sz="4" w:space="0" w:color="auto"/>
        </w:pBdr>
        <w:shd w:val="clear" w:color="auto" w:fill="FFFFFF"/>
        <w:spacing w:line="276" w:lineRule="auto"/>
        <w:textAlignment w:val="baseline"/>
        <w:rPr>
          <w:rFonts w:ascii="Arial" w:hAnsi="Arial" w:cs="Arial"/>
          <w:b/>
          <w:noProof/>
          <w:sz w:val="20"/>
        </w:rPr>
      </w:pPr>
    </w:p>
    <w:p w14:paraId="04B34282" w14:textId="77777777" w:rsidR="00330E2C" w:rsidRDefault="00330E2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rPr>
          <w:rFonts w:cs="Arial"/>
          <w:b/>
          <w:noProof/>
          <w:szCs w:val="24"/>
        </w:rPr>
      </w:pPr>
      <w:r>
        <w:rPr>
          <w:rFonts w:cs="Arial"/>
          <w:b/>
          <w:noProof/>
        </w:rPr>
        <w:br w:type="page"/>
      </w:r>
    </w:p>
    <w:p w14:paraId="05C03510" w14:textId="77777777" w:rsidR="00330E2C" w:rsidRDefault="00330E2C" w:rsidP="000E3A5E">
      <w:pPr>
        <w:pStyle w:val="Normlnweb"/>
        <w:pBdr>
          <w:top w:val="single" w:sz="4" w:space="0" w:color="auto"/>
        </w:pBdr>
        <w:shd w:val="clear" w:color="auto" w:fill="FFFFFF"/>
        <w:spacing w:line="276" w:lineRule="auto"/>
        <w:textAlignment w:val="baseline"/>
        <w:rPr>
          <w:rFonts w:ascii="Arial" w:hAnsi="Arial" w:cs="Arial"/>
          <w:b/>
          <w:noProof/>
          <w:sz w:val="20"/>
        </w:rPr>
      </w:pPr>
    </w:p>
    <w:p w14:paraId="23BC15E7" w14:textId="77777777" w:rsidR="00330E2C" w:rsidRDefault="00330E2C" w:rsidP="000E3A5E">
      <w:pPr>
        <w:pStyle w:val="Normlnweb"/>
        <w:pBdr>
          <w:top w:val="single" w:sz="4" w:space="0" w:color="auto"/>
        </w:pBdr>
        <w:shd w:val="clear" w:color="auto" w:fill="FFFFFF"/>
        <w:spacing w:line="276" w:lineRule="auto"/>
        <w:textAlignment w:val="baseline"/>
        <w:rPr>
          <w:rFonts w:ascii="Arial" w:hAnsi="Arial" w:cs="Arial"/>
          <w:b/>
          <w:noProof/>
          <w:sz w:val="20"/>
        </w:rPr>
      </w:pPr>
    </w:p>
    <w:p w14:paraId="0E7CA977" w14:textId="39C05CFD" w:rsidR="008D7826" w:rsidRPr="00180CEA" w:rsidRDefault="00330E2C" w:rsidP="000E3A5E">
      <w:pPr>
        <w:pStyle w:val="Normlnweb"/>
        <w:pBdr>
          <w:top w:val="single" w:sz="4" w:space="0" w:color="auto"/>
        </w:pBdr>
        <w:shd w:val="clear" w:color="auto" w:fill="FFFFFF"/>
        <w:spacing w:line="276" w:lineRule="auto"/>
        <w:textAlignment w:val="baseline"/>
        <w:rPr>
          <w:rFonts w:ascii="Arial" w:hAnsi="Arial" w:cs="Arial"/>
          <w:b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 xml:space="preserve">Kontakty </w:t>
      </w:r>
      <w:r w:rsidR="008D7826" w:rsidRPr="00180CEA">
        <w:rPr>
          <w:rFonts w:ascii="Arial" w:hAnsi="Arial" w:cs="Arial"/>
          <w:b/>
          <w:noProof/>
          <w:sz w:val="20"/>
        </w:rPr>
        <w:t>pro média:</w:t>
      </w:r>
    </w:p>
    <w:p w14:paraId="075A4E24" w14:textId="272FBEF2" w:rsidR="004A5803" w:rsidRPr="00180CEA" w:rsidRDefault="0021428D" w:rsidP="000E3A5E">
      <w:pPr>
        <w:pStyle w:val="Normlnweb"/>
        <w:pBdr>
          <w:top w:val="single" w:sz="4" w:space="0" w:color="auto"/>
        </w:pBdr>
        <w:shd w:val="clear" w:color="auto" w:fill="FFFFFF"/>
        <w:spacing w:line="276" w:lineRule="auto"/>
        <w:textAlignment w:val="baseline"/>
        <w:rPr>
          <w:rFonts w:ascii="Arial" w:hAnsi="Arial" w:cs="Arial"/>
          <w:bCs/>
          <w:noProof/>
          <w:sz w:val="20"/>
        </w:rPr>
      </w:pPr>
      <w:r>
        <w:rPr>
          <w:rFonts w:ascii="Arial" w:hAnsi="Arial" w:cs="Arial"/>
          <w:bCs/>
          <w:noProof/>
          <w:sz w:val="20"/>
        </w:rPr>
        <w:t>Monika Hořínková</w:t>
      </w:r>
    </w:p>
    <w:p w14:paraId="2E7467F6" w14:textId="6DBD1A16" w:rsidR="004A5803" w:rsidRPr="00180CEA" w:rsidRDefault="008D7826" w:rsidP="004A5803">
      <w:pPr>
        <w:rPr>
          <w:noProof/>
        </w:rPr>
      </w:pPr>
      <w:r w:rsidRPr="00180CEA">
        <w:rPr>
          <w:noProof/>
        </w:rPr>
        <w:t>PR Manager</w:t>
      </w:r>
    </w:p>
    <w:p w14:paraId="3A1C01FC" w14:textId="2B7E86DE" w:rsidR="008D7826" w:rsidRPr="00180CEA" w:rsidRDefault="0021428D" w:rsidP="008D7826">
      <w:pPr>
        <w:rPr>
          <w:noProof/>
        </w:rPr>
      </w:pPr>
      <w:r>
        <w:rPr>
          <w:noProof/>
        </w:rPr>
        <w:t>tel.: + 420 721 466 927</w:t>
      </w:r>
    </w:p>
    <w:p w14:paraId="53E33570" w14:textId="4715C9F5" w:rsidR="008D7826" w:rsidRDefault="008D7826" w:rsidP="008D7826">
      <w:pPr>
        <w:rPr>
          <w:rStyle w:val="Hypertextovodkaz"/>
          <w:noProof/>
        </w:rPr>
      </w:pPr>
      <w:r w:rsidRPr="00180CEA">
        <w:rPr>
          <w:noProof/>
        </w:rPr>
        <w:t xml:space="preserve">e-mail: </w:t>
      </w:r>
      <w:hyperlink r:id="rId12" w:history="1">
        <w:r w:rsidR="0021428D" w:rsidRPr="00EA5445">
          <w:rPr>
            <w:rStyle w:val="Hypertextovodkaz"/>
            <w:noProof/>
          </w:rPr>
          <w:t>monika.horinkova@cncenter.cz</w:t>
        </w:r>
      </w:hyperlink>
    </w:p>
    <w:p w14:paraId="29F196F8" w14:textId="34396F34" w:rsidR="00330E2C" w:rsidRDefault="00330E2C" w:rsidP="008D7826">
      <w:pPr>
        <w:rPr>
          <w:rStyle w:val="Hypertextovodkaz"/>
          <w:noProof/>
        </w:rPr>
      </w:pPr>
    </w:p>
    <w:p w14:paraId="00CF23DB" w14:textId="32094EE2" w:rsidR="00330E2C" w:rsidRPr="00330E2C" w:rsidRDefault="00330E2C" w:rsidP="00330E2C">
      <w:pPr>
        <w:rPr>
          <w:rStyle w:val="Hypertextovodkaz"/>
          <w:noProof/>
          <w:u w:val="none"/>
        </w:rPr>
      </w:pPr>
      <w:r>
        <w:rPr>
          <w:rStyle w:val="Hypertextovodkaz"/>
          <w:noProof/>
          <w:u w:val="none"/>
        </w:rPr>
        <w:t>Ondřej Hertl</w:t>
      </w:r>
    </w:p>
    <w:p w14:paraId="259F40C2" w14:textId="77777777" w:rsidR="00330E2C" w:rsidRPr="00330E2C" w:rsidRDefault="00330E2C" w:rsidP="00330E2C">
      <w:pPr>
        <w:rPr>
          <w:rStyle w:val="Hypertextovodkaz"/>
          <w:noProof/>
          <w:u w:val="none"/>
        </w:rPr>
      </w:pPr>
      <w:r w:rsidRPr="00330E2C">
        <w:rPr>
          <w:rStyle w:val="Hypertextovodkaz"/>
          <w:noProof/>
          <w:u w:val="none"/>
        </w:rPr>
        <w:t>PR Manager</w:t>
      </w:r>
    </w:p>
    <w:p w14:paraId="69840ECB" w14:textId="45AC2770" w:rsidR="00330E2C" w:rsidRPr="00330E2C" w:rsidRDefault="00330E2C" w:rsidP="00330E2C">
      <w:pPr>
        <w:rPr>
          <w:rStyle w:val="Hypertextovodkaz"/>
          <w:noProof/>
          <w:u w:val="none"/>
        </w:rPr>
      </w:pPr>
      <w:r w:rsidRPr="00330E2C">
        <w:rPr>
          <w:rStyle w:val="Hypertextovodkaz"/>
          <w:noProof/>
          <w:u w:val="none"/>
        </w:rPr>
        <w:t>tel.: + 420</w:t>
      </w:r>
      <w:r>
        <w:rPr>
          <w:rStyle w:val="Hypertextovodkaz"/>
          <w:noProof/>
          <w:u w:val="none"/>
        </w:rPr>
        <w:t> 728 580 014</w:t>
      </w:r>
    </w:p>
    <w:p w14:paraId="1A6BDFD5" w14:textId="04260C1B" w:rsidR="00330E2C" w:rsidRDefault="00330E2C" w:rsidP="00330E2C">
      <w:pPr>
        <w:rPr>
          <w:rStyle w:val="Hypertextovodkaz"/>
          <w:noProof/>
          <w:u w:val="none"/>
        </w:rPr>
      </w:pPr>
      <w:r w:rsidRPr="00330E2C">
        <w:rPr>
          <w:rStyle w:val="Hypertextovodkaz"/>
          <w:noProof/>
          <w:u w:val="none"/>
        </w:rPr>
        <w:t xml:space="preserve">e-mail: </w:t>
      </w:r>
      <w:hyperlink r:id="rId13" w:history="1">
        <w:r w:rsidRPr="000048CB">
          <w:rPr>
            <w:rStyle w:val="Hypertextovodkaz"/>
            <w:noProof/>
          </w:rPr>
          <w:t>ondrej.hertl@cncenter.cz</w:t>
        </w:r>
      </w:hyperlink>
    </w:p>
    <w:p w14:paraId="60C699A4" w14:textId="42AB1AAF" w:rsidR="00330E2C" w:rsidRDefault="00330E2C" w:rsidP="00330E2C">
      <w:pPr>
        <w:rPr>
          <w:rStyle w:val="Hypertextovodkaz"/>
          <w:noProof/>
          <w:u w:val="none"/>
        </w:rPr>
      </w:pPr>
    </w:p>
    <w:p w14:paraId="392B923A" w14:textId="6EC9FB69" w:rsidR="00330E2C" w:rsidRPr="00330E2C" w:rsidRDefault="00330E2C" w:rsidP="00330E2C">
      <w:pPr>
        <w:rPr>
          <w:rStyle w:val="Hypertextovodkaz"/>
          <w:noProof/>
          <w:u w:val="none"/>
        </w:rPr>
      </w:pPr>
      <w:r>
        <w:rPr>
          <w:rStyle w:val="Hypertextovodkaz"/>
          <w:noProof/>
          <w:u w:val="none"/>
        </w:rPr>
        <w:t xml:space="preserve">Informace k akreditacím </w:t>
      </w:r>
      <w:hyperlink r:id="rId14" w:history="1">
        <w:r w:rsidRPr="00330E2C">
          <w:rPr>
            <w:rStyle w:val="Hypertextovodkaz"/>
            <w:noProof/>
          </w:rPr>
          <w:t>zde</w:t>
        </w:r>
      </w:hyperlink>
      <w:r>
        <w:rPr>
          <w:rStyle w:val="Hypertextovodkaz"/>
          <w:noProof/>
          <w:u w:val="none"/>
        </w:rPr>
        <w:t xml:space="preserve">. </w:t>
      </w:r>
    </w:p>
    <w:p w14:paraId="5D9AD10E" w14:textId="1752EF70" w:rsidR="00330E2C" w:rsidRPr="00330E2C" w:rsidRDefault="00330E2C" w:rsidP="008D7826">
      <w:pPr>
        <w:rPr>
          <w:rStyle w:val="Hypertextovodkaz"/>
          <w:noProof/>
          <w:u w:val="none"/>
        </w:rPr>
      </w:pPr>
    </w:p>
    <w:p w14:paraId="63B85DFF" w14:textId="77777777" w:rsidR="00330E2C" w:rsidRPr="00180CEA" w:rsidRDefault="00330E2C" w:rsidP="008D7826">
      <w:pPr>
        <w:rPr>
          <w:noProof/>
        </w:rPr>
      </w:pPr>
    </w:p>
    <w:p w14:paraId="2521BF1A" w14:textId="77777777" w:rsidR="00330E2C" w:rsidRPr="00330E2C" w:rsidRDefault="00330E2C" w:rsidP="00330E2C">
      <w:pPr>
        <w:rPr>
          <w:b/>
          <w:bCs/>
          <w:noProof/>
          <w:sz w:val="18"/>
          <w:szCs w:val="20"/>
        </w:rPr>
      </w:pPr>
      <w:r w:rsidRPr="00330E2C">
        <w:rPr>
          <w:b/>
          <w:bCs/>
          <w:noProof/>
          <w:sz w:val="18"/>
          <w:szCs w:val="20"/>
        </w:rPr>
        <w:t>Organizátoři a partneři</w:t>
      </w:r>
    </w:p>
    <w:p w14:paraId="1AAD0C1C" w14:textId="77777777" w:rsidR="00330E2C" w:rsidRPr="00330E2C" w:rsidRDefault="00330E2C" w:rsidP="00330E2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rPr>
          <w:noProof/>
          <w:sz w:val="18"/>
          <w:szCs w:val="20"/>
        </w:rPr>
      </w:pPr>
      <w:r w:rsidRPr="00330E2C">
        <w:rPr>
          <w:noProof/>
          <w:sz w:val="18"/>
          <w:szCs w:val="20"/>
        </w:rPr>
        <w:t>Comic-Con Prague 2023 společně organizují společnosti Active Radio a.s. a Comic-Con Prague s.r.o., hlavním mediální partnerem je hudební rádio Evropa 2. Hlavními partnery jsou Coca-Cola, Lego a Prusa Research.</w:t>
      </w:r>
    </w:p>
    <w:p w14:paraId="70444C4A" w14:textId="7BB64278" w:rsidR="00FF64AF" w:rsidRPr="00180CEA" w:rsidRDefault="00330E2C" w:rsidP="00330E2C">
      <w:pPr>
        <w:spacing w:line="240" w:lineRule="exact"/>
        <w:rPr>
          <w:noProof/>
        </w:rPr>
      </w:pPr>
      <w:r>
        <w:rPr>
          <w:noProof/>
        </w:rPr>
        <w:t xml:space="preserve"> </w:t>
      </w:r>
    </w:p>
    <w:p w14:paraId="6D4EEF76" w14:textId="77777777" w:rsidR="003534E7" w:rsidRPr="00A67001" w:rsidRDefault="003534E7" w:rsidP="003534E7">
      <w:pPr>
        <w:rPr>
          <w:b/>
          <w:bCs/>
          <w:noProof/>
          <w:sz w:val="18"/>
          <w:szCs w:val="20"/>
        </w:rPr>
      </w:pPr>
      <w:bookmarkStart w:id="4" w:name="_Hlk19776449"/>
      <w:r w:rsidRPr="00A67001">
        <w:rPr>
          <w:b/>
          <w:bCs/>
          <w:noProof/>
          <w:sz w:val="18"/>
          <w:szCs w:val="20"/>
        </w:rPr>
        <w:t>Active Radio</w:t>
      </w:r>
    </w:p>
    <w:p w14:paraId="08456A9F" w14:textId="1DFFBCEB" w:rsidR="003534E7" w:rsidRDefault="003534E7" w:rsidP="003534E7">
      <w:pPr>
        <w:jc w:val="both"/>
        <w:rPr>
          <w:noProof/>
          <w:sz w:val="18"/>
          <w:szCs w:val="20"/>
        </w:rPr>
      </w:pPr>
      <w:r w:rsidRPr="000B6F85">
        <w:rPr>
          <w:noProof/>
          <w:sz w:val="18"/>
          <w:szCs w:val="20"/>
        </w:rPr>
        <w:t>Active Radio a.s. je multimediální skupina vlastnící rádi</w:t>
      </w:r>
      <w:r w:rsidR="006A682F">
        <w:rPr>
          <w:noProof/>
          <w:sz w:val="18"/>
          <w:szCs w:val="20"/>
        </w:rPr>
        <w:t>a</w:t>
      </w:r>
      <w:r w:rsidRPr="000B6F85">
        <w:rPr>
          <w:noProof/>
          <w:sz w:val="18"/>
          <w:szCs w:val="20"/>
        </w:rPr>
        <w:t xml:space="preserve"> </w:t>
      </w:r>
      <w:r w:rsidRPr="00B82434">
        <w:rPr>
          <w:noProof/>
          <w:sz w:val="18"/>
          <w:szCs w:val="20"/>
        </w:rPr>
        <w:t>EVROPA 2</w:t>
      </w:r>
      <w:r w:rsidRPr="000B6F85">
        <w:rPr>
          <w:noProof/>
          <w:sz w:val="18"/>
          <w:szCs w:val="20"/>
        </w:rPr>
        <w:t>, Frekvenc</w:t>
      </w:r>
      <w:r>
        <w:rPr>
          <w:noProof/>
          <w:sz w:val="18"/>
          <w:szCs w:val="20"/>
        </w:rPr>
        <w:t>e</w:t>
      </w:r>
      <w:r w:rsidRPr="000B6F85">
        <w:rPr>
          <w:noProof/>
          <w:sz w:val="18"/>
          <w:szCs w:val="20"/>
        </w:rPr>
        <w:t xml:space="preserve"> 1, </w:t>
      </w:r>
      <w:r>
        <w:rPr>
          <w:noProof/>
          <w:sz w:val="18"/>
          <w:szCs w:val="20"/>
        </w:rPr>
        <w:t xml:space="preserve">Rádio </w:t>
      </w:r>
      <w:r w:rsidRPr="000B6F85">
        <w:rPr>
          <w:noProof/>
          <w:sz w:val="18"/>
          <w:szCs w:val="20"/>
        </w:rPr>
        <w:t xml:space="preserve">Bonton, </w:t>
      </w:r>
      <w:r>
        <w:rPr>
          <w:noProof/>
          <w:sz w:val="18"/>
          <w:szCs w:val="20"/>
        </w:rPr>
        <w:t xml:space="preserve">Rádio </w:t>
      </w:r>
      <w:r w:rsidRPr="000B6F85">
        <w:rPr>
          <w:noProof/>
          <w:sz w:val="18"/>
          <w:szCs w:val="20"/>
        </w:rPr>
        <w:t xml:space="preserve">Dance, Youradio a Youradio Talk. Patří jí rovněž dětský projekt Pigy. Provozuje řadu on-line médií, streamingových audio služeb, sdružuje skupiny fanoušků na sociálních sítích a pořádá eventy. </w:t>
      </w:r>
      <w:r w:rsidRPr="00B82434">
        <w:rPr>
          <w:noProof/>
          <w:sz w:val="18"/>
          <w:szCs w:val="20"/>
        </w:rPr>
        <w:t>Divize NoLimits pořádá ročně akce pro více než 100 tisíc osob.</w:t>
      </w:r>
      <w:r>
        <w:rPr>
          <w:noProof/>
          <w:sz w:val="18"/>
          <w:szCs w:val="20"/>
        </w:rPr>
        <w:t xml:space="preserve"> </w:t>
      </w:r>
      <w:r w:rsidRPr="000B6F85">
        <w:rPr>
          <w:noProof/>
          <w:sz w:val="18"/>
          <w:szCs w:val="20"/>
        </w:rPr>
        <w:t>Od roku 2018 patří holdingové společnosti Czech Media Invest</w:t>
      </w:r>
      <w:r w:rsidR="0021428D">
        <w:rPr>
          <w:noProof/>
          <w:sz w:val="18"/>
          <w:szCs w:val="20"/>
        </w:rPr>
        <w:t>, stejně jako například mediální dům Czech News Center nebo Czech Video Center</w:t>
      </w:r>
      <w:r w:rsidRPr="000B6F85">
        <w:rPr>
          <w:noProof/>
          <w:sz w:val="18"/>
          <w:szCs w:val="20"/>
        </w:rPr>
        <w:t xml:space="preserve">. </w:t>
      </w:r>
      <w:bookmarkEnd w:id="4"/>
    </w:p>
    <w:p w14:paraId="228DEAD0" w14:textId="3975F113" w:rsidR="008A78AF" w:rsidRDefault="008A78AF" w:rsidP="003534E7">
      <w:pPr>
        <w:jc w:val="both"/>
        <w:rPr>
          <w:noProof/>
          <w:sz w:val="18"/>
          <w:szCs w:val="20"/>
        </w:rPr>
      </w:pPr>
    </w:p>
    <w:sectPr w:rsidR="008A78AF" w:rsidSect="004A5803">
      <w:headerReference w:type="default" r:id="rId15"/>
      <w:footerReference w:type="default" r:id="rId16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B229B" w14:textId="77777777" w:rsidR="004F757E" w:rsidRDefault="004F757E" w:rsidP="004A5803">
      <w:pPr>
        <w:spacing w:line="240" w:lineRule="auto"/>
      </w:pPr>
      <w:r>
        <w:separator/>
      </w:r>
    </w:p>
  </w:endnote>
  <w:endnote w:type="continuationSeparator" w:id="0">
    <w:p w14:paraId="39BCD7BD" w14:textId="77777777" w:rsidR="004F757E" w:rsidRDefault="004F757E" w:rsidP="004A5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D5FE6" w14:textId="6B121EDB" w:rsidR="00D64BF0" w:rsidRPr="004A5803" w:rsidRDefault="006C1C26" w:rsidP="00EB2B29">
    <w:pPr>
      <w:pStyle w:val="Zpat"/>
      <w:jc w:val="center"/>
    </w:pPr>
    <w:r>
      <w:rPr>
        <w:noProof/>
        <w:lang w:eastAsia="cs-CZ"/>
      </w:rPr>
      <w:drawing>
        <wp:inline distT="0" distB="0" distL="0" distR="0" wp14:anchorId="1A30E68D" wp14:editId="487F5308">
          <wp:extent cx="4683269" cy="552450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269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30B37" w14:textId="77777777" w:rsidR="004F757E" w:rsidRDefault="004F757E" w:rsidP="004A5803">
      <w:pPr>
        <w:spacing w:line="240" w:lineRule="auto"/>
      </w:pPr>
      <w:r>
        <w:separator/>
      </w:r>
    </w:p>
  </w:footnote>
  <w:footnote w:type="continuationSeparator" w:id="0">
    <w:p w14:paraId="1E7A81E7" w14:textId="77777777" w:rsidR="004F757E" w:rsidRDefault="004F757E" w:rsidP="004A5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3FF81" w14:textId="7F68C2D8" w:rsidR="00D64BF0" w:rsidRPr="002A371B" w:rsidRDefault="00D64BF0">
    <w:pPr>
      <w:pStyle w:val="Zhlav"/>
      <w:rPr>
        <w:rFonts w:cs="Arial"/>
        <w:b/>
        <w:sz w:val="28"/>
      </w:rPr>
    </w:pPr>
    <w:r w:rsidRPr="0068699D">
      <w:rPr>
        <w:noProof/>
        <w:lang w:eastAsia="cs-CZ"/>
      </w:rPr>
      <w:drawing>
        <wp:inline distT="0" distB="0" distL="0" distR="0" wp14:anchorId="7107DE96" wp14:editId="55F32617">
          <wp:extent cx="1242060" cy="411008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07" cy="42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A371B">
      <w:rPr>
        <w:rFonts w:cs="Arial"/>
        <w:b/>
        <w:sz w:val="28"/>
      </w:rPr>
      <w:t>Tisková zpráva</w:t>
    </w:r>
  </w:p>
  <w:p w14:paraId="6A7A4666" w14:textId="77777777" w:rsidR="00D64BF0" w:rsidRPr="00800120" w:rsidRDefault="00D64BF0">
    <w:pPr>
      <w:pStyle w:val="Zhlav"/>
      <w:rPr>
        <w:rFonts w:cs="Arial"/>
        <w:b/>
        <w:color w:val="00206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898"/>
    <w:multiLevelType w:val="hybridMultilevel"/>
    <w:tmpl w:val="AEDA5C6E"/>
    <w:lvl w:ilvl="0" w:tplc="50589E4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486A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C28B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6F3D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E8150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264B6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5A12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6491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66068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A771A8"/>
    <w:multiLevelType w:val="hybridMultilevel"/>
    <w:tmpl w:val="0D4C9D30"/>
    <w:lvl w:ilvl="0" w:tplc="D2F81C2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861CC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848F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430B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41A2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2D1B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6AB28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44E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09226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BC4CD8"/>
    <w:multiLevelType w:val="hybridMultilevel"/>
    <w:tmpl w:val="0E10FCB6"/>
    <w:lvl w:ilvl="0" w:tplc="A8F8A45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4B4"/>
    <w:multiLevelType w:val="hybridMultilevel"/>
    <w:tmpl w:val="338CDF26"/>
    <w:lvl w:ilvl="0" w:tplc="3D4852D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6448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4E3DC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49F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AB3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0C26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CFB5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C40D8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880F4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8A6306"/>
    <w:multiLevelType w:val="multilevel"/>
    <w:tmpl w:val="46CE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46B29"/>
    <w:multiLevelType w:val="hybridMultilevel"/>
    <w:tmpl w:val="8940CD9A"/>
    <w:lvl w:ilvl="0" w:tplc="0C4AD09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25E12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A6BDE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AF9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026B8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832D4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A3C7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6C84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E4FBE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8F81A0D"/>
    <w:multiLevelType w:val="hybridMultilevel"/>
    <w:tmpl w:val="EA903702"/>
    <w:lvl w:ilvl="0" w:tplc="B96CFD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D5E86"/>
    <w:multiLevelType w:val="multilevel"/>
    <w:tmpl w:val="2FB6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821CF"/>
    <w:multiLevelType w:val="hybridMultilevel"/>
    <w:tmpl w:val="86284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F5694"/>
    <w:multiLevelType w:val="hybridMultilevel"/>
    <w:tmpl w:val="C630D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E1"/>
    <w:rsid w:val="000001AD"/>
    <w:rsid w:val="000033F9"/>
    <w:rsid w:val="00004EBF"/>
    <w:rsid w:val="00007720"/>
    <w:rsid w:val="000109E6"/>
    <w:rsid w:val="00011E83"/>
    <w:rsid w:val="000149B8"/>
    <w:rsid w:val="000202C2"/>
    <w:rsid w:val="000248FC"/>
    <w:rsid w:val="00032398"/>
    <w:rsid w:val="00036CE6"/>
    <w:rsid w:val="00037343"/>
    <w:rsid w:val="00037F1F"/>
    <w:rsid w:val="00037F28"/>
    <w:rsid w:val="00040F87"/>
    <w:rsid w:val="00042274"/>
    <w:rsid w:val="00043B80"/>
    <w:rsid w:val="00045EF5"/>
    <w:rsid w:val="00054B76"/>
    <w:rsid w:val="00055624"/>
    <w:rsid w:val="00055A35"/>
    <w:rsid w:val="00056A46"/>
    <w:rsid w:val="00061341"/>
    <w:rsid w:val="0006224F"/>
    <w:rsid w:val="000647A4"/>
    <w:rsid w:val="00065385"/>
    <w:rsid w:val="00066E43"/>
    <w:rsid w:val="00067902"/>
    <w:rsid w:val="000708BA"/>
    <w:rsid w:val="0007705C"/>
    <w:rsid w:val="000776AE"/>
    <w:rsid w:val="00081A81"/>
    <w:rsid w:val="00081D78"/>
    <w:rsid w:val="000927EF"/>
    <w:rsid w:val="00092DCE"/>
    <w:rsid w:val="000A17F5"/>
    <w:rsid w:val="000B152D"/>
    <w:rsid w:val="000B2AED"/>
    <w:rsid w:val="000C18C1"/>
    <w:rsid w:val="000C3436"/>
    <w:rsid w:val="000C697D"/>
    <w:rsid w:val="000D03A0"/>
    <w:rsid w:val="000D4A55"/>
    <w:rsid w:val="000E093B"/>
    <w:rsid w:val="000E3A5E"/>
    <w:rsid w:val="000E3CD6"/>
    <w:rsid w:val="000E479A"/>
    <w:rsid w:val="000E5DF3"/>
    <w:rsid w:val="000F0409"/>
    <w:rsid w:val="000F0A1D"/>
    <w:rsid w:val="000F7697"/>
    <w:rsid w:val="001001F6"/>
    <w:rsid w:val="00100FFF"/>
    <w:rsid w:val="00101C96"/>
    <w:rsid w:val="00101FAF"/>
    <w:rsid w:val="0010308D"/>
    <w:rsid w:val="001033FE"/>
    <w:rsid w:val="001036A5"/>
    <w:rsid w:val="001051BF"/>
    <w:rsid w:val="00110605"/>
    <w:rsid w:val="0011142A"/>
    <w:rsid w:val="0011372A"/>
    <w:rsid w:val="0011635F"/>
    <w:rsid w:val="001171ED"/>
    <w:rsid w:val="001228F8"/>
    <w:rsid w:val="001255EE"/>
    <w:rsid w:val="00126A47"/>
    <w:rsid w:val="001271B4"/>
    <w:rsid w:val="00134591"/>
    <w:rsid w:val="00134D90"/>
    <w:rsid w:val="001350FD"/>
    <w:rsid w:val="001425F4"/>
    <w:rsid w:val="001431CE"/>
    <w:rsid w:val="0014694E"/>
    <w:rsid w:val="0014766B"/>
    <w:rsid w:val="001506F8"/>
    <w:rsid w:val="00152E73"/>
    <w:rsid w:val="00156A19"/>
    <w:rsid w:val="0015785C"/>
    <w:rsid w:val="001627F0"/>
    <w:rsid w:val="00165A11"/>
    <w:rsid w:val="0016601A"/>
    <w:rsid w:val="00166B4E"/>
    <w:rsid w:val="00167D26"/>
    <w:rsid w:val="00171300"/>
    <w:rsid w:val="00172A2F"/>
    <w:rsid w:val="00180CEA"/>
    <w:rsid w:val="00194E6B"/>
    <w:rsid w:val="001976EE"/>
    <w:rsid w:val="001A03DA"/>
    <w:rsid w:val="001A145C"/>
    <w:rsid w:val="001A334E"/>
    <w:rsid w:val="001B2CB5"/>
    <w:rsid w:val="001B672C"/>
    <w:rsid w:val="001B696B"/>
    <w:rsid w:val="001B725D"/>
    <w:rsid w:val="001D5B09"/>
    <w:rsid w:val="001D5CA3"/>
    <w:rsid w:val="001D7DDA"/>
    <w:rsid w:val="001E0B9E"/>
    <w:rsid w:val="001E16B7"/>
    <w:rsid w:val="001E280A"/>
    <w:rsid w:val="001E2ABC"/>
    <w:rsid w:val="001F0541"/>
    <w:rsid w:val="001F2FEA"/>
    <w:rsid w:val="001F4C99"/>
    <w:rsid w:val="001F55C0"/>
    <w:rsid w:val="00206A81"/>
    <w:rsid w:val="002111B0"/>
    <w:rsid w:val="00213A28"/>
    <w:rsid w:val="0021428D"/>
    <w:rsid w:val="002212A9"/>
    <w:rsid w:val="0022479D"/>
    <w:rsid w:val="002254A1"/>
    <w:rsid w:val="00227856"/>
    <w:rsid w:val="00230219"/>
    <w:rsid w:val="0023465E"/>
    <w:rsid w:val="00241386"/>
    <w:rsid w:val="002460B9"/>
    <w:rsid w:val="00246362"/>
    <w:rsid w:val="00251ECD"/>
    <w:rsid w:val="0026291A"/>
    <w:rsid w:val="002639F0"/>
    <w:rsid w:val="00267430"/>
    <w:rsid w:val="00270C06"/>
    <w:rsid w:val="00272179"/>
    <w:rsid w:val="002724A1"/>
    <w:rsid w:val="002774E7"/>
    <w:rsid w:val="002775A2"/>
    <w:rsid w:val="00277D63"/>
    <w:rsid w:val="00280F2C"/>
    <w:rsid w:val="002832A1"/>
    <w:rsid w:val="00284381"/>
    <w:rsid w:val="00286F1E"/>
    <w:rsid w:val="0029080D"/>
    <w:rsid w:val="00293715"/>
    <w:rsid w:val="00294035"/>
    <w:rsid w:val="00294F88"/>
    <w:rsid w:val="00295244"/>
    <w:rsid w:val="0029741D"/>
    <w:rsid w:val="002A33C7"/>
    <w:rsid w:val="002A371B"/>
    <w:rsid w:val="002A376E"/>
    <w:rsid w:val="002A3E84"/>
    <w:rsid w:val="002A4091"/>
    <w:rsid w:val="002A55C5"/>
    <w:rsid w:val="002A5ED4"/>
    <w:rsid w:val="002A7C69"/>
    <w:rsid w:val="002B0656"/>
    <w:rsid w:val="002B1F55"/>
    <w:rsid w:val="002B21A3"/>
    <w:rsid w:val="002B2206"/>
    <w:rsid w:val="002B6715"/>
    <w:rsid w:val="002C2F7B"/>
    <w:rsid w:val="002C31E9"/>
    <w:rsid w:val="002C3CF8"/>
    <w:rsid w:val="002C5214"/>
    <w:rsid w:val="002C5703"/>
    <w:rsid w:val="002C6EC4"/>
    <w:rsid w:val="002D0D8C"/>
    <w:rsid w:val="002D17B8"/>
    <w:rsid w:val="002D193B"/>
    <w:rsid w:val="002D392C"/>
    <w:rsid w:val="002D3E92"/>
    <w:rsid w:val="002D4CE7"/>
    <w:rsid w:val="002D6F9D"/>
    <w:rsid w:val="002E4085"/>
    <w:rsid w:val="002E4627"/>
    <w:rsid w:val="002E47B1"/>
    <w:rsid w:val="002E4F43"/>
    <w:rsid w:val="002E59AA"/>
    <w:rsid w:val="002E66F7"/>
    <w:rsid w:val="002E67B1"/>
    <w:rsid w:val="002E6971"/>
    <w:rsid w:val="002E71D4"/>
    <w:rsid w:val="002E7CD5"/>
    <w:rsid w:val="002F0A85"/>
    <w:rsid w:val="002F0C61"/>
    <w:rsid w:val="002F3786"/>
    <w:rsid w:val="003052BB"/>
    <w:rsid w:val="003102E2"/>
    <w:rsid w:val="003116FC"/>
    <w:rsid w:val="00314628"/>
    <w:rsid w:val="0031484C"/>
    <w:rsid w:val="00314A66"/>
    <w:rsid w:val="00314F33"/>
    <w:rsid w:val="00315E70"/>
    <w:rsid w:val="00316F08"/>
    <w:rsid w:val="0032569B"/>
    <w:rsid w:val="00326432"/>
    <w:rsid w:val="00330E2C"/>
    <w:rsid w:val="003332B3"/>
    <w:rsid w:val="00335448"/>
    <w:rsid w:val="00337927"/>
    <w:rsid w:val="003412DB"/>
    <w:rsid w:val="00341A90"/>
    <w:rsid w:val="003507C3"/>
    <w:rsid w:val="00351D3F"/>
    <w:rsid w:val="003534E7"/>
    <w:rsid w:val="003606AC"/>
    <w:rsid w:val="00366D7E"/>
    <w:rsid w:val="00366D83"/>
    <w:rsid w:val="00367B9D"/>
    <w:rsid w:val="00371A95"/>
    <w:rsid w:val="0037442F"/>
    <w:rsid w:val="003766A3"/>
    <w:rsid w:val="00381D5B"/>
    <w:rsid w:val="00383E11"/>
    <w:rsid w:val="00384B3F"/>
    <w:rsid w:val="0039020D"/>
    <w:rsid w:val="0039125C"/>
    <w:rsid w:val="00394B2D"/>
    <w:rsid w:val="00395085"/>
    <w:rsid w:val="003A2CC3"/>
    <w:rsid w:val="003A4769"/>
    <w:rsid w:val="003B03C6"/>
    <w:rsid w:val="003B2FFB"/>
    <w:rsid w:val="003B4B7E"/>
    <w:rsid w:val="003B4D25"/>
    <w:rsid w:val="003B4D51"/>
    <w:rsid w:val="003B4DA8"/>
    <w:rsid w:val="003C0AC7"/>
    <w:rsid w:val="003C5F73"/>
    <w:rsid w:val="003C6A3F"/>
    <w:rsid w:val="003C73A5"/>
    <w:rsid w:val="003D1362"/>
    <w:rsid w:val="003D1BE7"/>
    <w:rsid w:val="003D3E5B"/>
    <w:rsid w:val="003D63CD"/>
    <w:rsid w:val="003D721D"/>
    <w:rsid w:val="003D7D7E"/>
    <w:rsid w:val="003E08A4"/>
    <w:rsid w:val="003E2261"/>
    <w:rsid w:val="003E30B6"/>
    <w:rsid w:val="003E5298"/>
    <w:rsid w:val="003E5E6F"/>
    <w:rsid w:val="003E7113"/>
    <w:rsid w:val="003F3733"/>
    <w:rsid w:val="004035B4"/>
    <w:rsid w:val="004042D4"/>
    <w:rsid w:val="004044FE"/>
    <w:rsid w:val="00404706"/>
    <w:rsid w:val="00406D80"/>
    <w:rsid w:val="00416695"/>
    <w:rsid w:val="0041673C"/>
    <w:rsid w:val="00420186"/>
    <w:rsid w:val="00423782"/>
    <w:rsid w:val="00426F64"/>
    <w:rsid w:val="00432077"/>
    <w:rsid w:val="004367B4"/>
    <w:rsid w:val="00436C9E"/>
    <w:rsid w:val="00451818"/>
    <w:rsid w:val="00452722"/>
    <w:rsid w:val="00452DCD"/>
    <w:rsid w:val="00454FD2"/>
    <w:rsid w:val="004617E0"/>
    <w:rsid w:val="0046264B"/>
    <w:rsid w:val="00464DF0"/>
    <w:rsid w:val="00472871"/>
    <w:rsid w:val="00473972"/>
    <w:rsid w:val="00477DB3"/>
    <w:rsid w:val="004825CD"/>
    <w:rsid w:val="00482D56"/>
    <w:rsid w:val="004878F0"/>
    <w:rsid w:val="00490FC8"/>
    <w:rsid w:val="00494798"/>
    <w:rsid w:val="00497089"/>
    <w:rsid w:val="004973E9"/>
    <w:rsid w:val="004A2EDC"/>
    <w:rsid w:val="004A3421"/>
    <w:rsid w:val="004A41AC"/>
    <w:rsid w:val="004A5803"/>
    <w:rsid w:val="004B10FE"/>
    <w:rsid w:val="004B1818"/>
    <w:rsid w:val="004B1C2A"/>
    <w:rsid w:val="004B2FAD"/>
    <w:rsid w:val="004B73A4"/>
    <w:rsid w:val="004C2073"/>
    <w:rsid w:val="004C20B0"/>
    <w:rsid w:val="004C497E"/>
    <w:rsid w:val="004C4BFD"/>
    <w:rsid w:val="004C5536"/>
    <w:rsid w:val="004D27BC"/>
    <w:rsid w:val="004D3014"/>
    <w:rsid w:val="004E038B"/>
    <w:rsid w:val="004E44C4"/>
    <w:rsid w:val="004E6EDA"/>
    <w:rsid w:val="004E7726"/>
    <w:rsid w:val="004F4152"/>
    <w:rsid w:val="004F757E"/>
    <w:rsid w:val="005030EF"/>
    <w:rsid w:val="00510EF7"/>
    <w:rsid w:val="00511161"/>
    <w:rsid w:val="00512A38"/>
    <w:rsid w:val="00512D25"/>
    <w:rsid w:val="00512E42"/>
    <w:rsid w:val="00514AC5"/>
    <w:rsid w:val="005153D9"/>
    <w:rsid w:val="00522185"/>
    <w:rsid w:val="005236F7"/>
    <w:rsid w:val="00532172"/>
    <w:rsid w:val="00532400"/>
    <w:rsid w:val="00533797"/>
    <w:rsid w:val="005361AD"/>
    <w:rsid w:val="0053681F"/>
    <w:rsid w:val="00537CD6"/>
    <w:rsid w:val="00540C6C"/>
    <w:rsid w:val="00546C50"/>
    <w:rsid w:val="00550385"/>
    <w:rsid w:val="00550CC4"/>
    <w:rsid w:val="00554399"/>
    <w:rsid w:val="00556E6C"/>
    <w:rsid w:val="005630DB"/>
    <w:rsid w:val="00563D54"/>
    <w:rsid w:val="00566294"/>
    <w:rsid w:val="005703E1"/>
    <w:rsid w:val="0057381E"/>
    <w:rsid w:val="00584367"/>
    <w:rsid w:val="005908DE"/>
    <w:rsid w:val="00592BB5"/>
    <w:rsid w:val="00594121"/>
    <w:rsid w:val="00595161"/>
    <w:rsid w:val="005960A2"/>
    <w:rsid w:val="005A3C5F"/>
    <w:rsid w:val="005B0940"/>
    <w:rsid w:val="005B37A6"/>
    <w:rsid w:val="005B4427"/>
    <w:rsid w:val="005C33E8"/>
    <w:rsid w:val="005C3CB1"/>
    <w:rsid w:val="005E3086"/>
    <w:rsid w:val="005E4277"/>
    <w:rsid w:val="005F111C"/>
    <w:rsid w:val="00602E93"/>
    <w:rsid w:val="00605B90"/>
    <w:rsid w:val="0061027E"/>
    <w:rsid w:val="006108E2"/>
    <w:rsid w:val="00620BA4"/>
    <w:rsid w:val="00624031"/>
    <w:rsid w:val="006240F9"/>
    <w:rsid w:val="006264AF"/>
    <w:rsid w:val="00626B7F"/>
    <w:rsid w:val="00627201"/>
    <w:rsid w:val="006340BD"/>
    <w:rsid w:val="00642355"/>
    <w:rsid w:val="00645224"/>
    <w:rsid w:val="00645F5A"/>
    <w:rsid w:val="00647D28"/>
    <w:rsid w:val="00653FDB"/>
    <w:rsid w:val="00662251"/>
    <w:rsid w:val="00663003"/>
    <w:rsid w:val="0066617E"/>
    <w:rsid w:val="0066646D"/>
    <w:rsid w:val="00667209"/>
    <w:rsid w:val="0066734C"/>
    <w:rsid w:val="00671DD2"/>
    <w:rsid w:val="00673221"/>
    <w:rsid w:val="00677CA4"/>
    <w:rsid w:val="00684EE7"/>
    <w:rsid w:val="006860C3"/>
    <w:rsid w:val="00687A31"/>
    <w:rsid w:val="00691AD2"/>
    <w:rsid w:val="00696E17"/>
    <w:rsid w:val="006A31E5"/>
    <w:rsid w:val="006A682F"/>
    <w:rsid w:val="006B12FA"/>
    <w:rsid w:val="006B7B39"/>
    <w:rsid w:val="006C0A40"/>
    <w:rsid w:val="006C1C26"/>
    <w:rsid w:val="006C1CDB"/>
    <w:rsid w:val="006C2F45"/>
    <w:rsid w:val="006C5234"/>
    <w:rsid w:val="006D44C8"/>
    <w:rsid w:val="006D54B2"/>
    <w:rsid w:val="006D63D4"/>
    <w:rsid w:val="006D6AE4"/>
    <w:rsid w:val="006E2458"/>
    <w:rsid w:val="006E5714"/>
    <w:rsid w:val="006F06E3"/>
    <w:rsid w:val="006F2446"/>
    <w:rsid w:val="006F7558"/>
    <w:rsid w:val="0070314B"/>
    <w:rsid w:val="0070335A"/>
    <w:rsid w:val="007037F2"/>
    <w:rsid w:val="00703E26"/>
    <w:rsid w:val="00704475"/>
    <w:rsid w:val="00710657"/>
    <w:rsid w:val="00710D8B"/>
    <w:rsid w:val="007117DC"/>
    <w:rsid w:val="007149F4"/>
    <w:rsid w:val="007209E7"/>
    <w:rsid w:val="00731919"/>
    <w:rsid w:val="0073205F"/>
    <w:rsid w:val="00736CEA"/>
    <w:rsid w:val="00743D3B"/>
    <w:rsid w:val="0074542F"/>
    <w:rsid w:val="00746339"/>
    <w:rsid w:val="0074645F"/>
    <w:rsid w:val="00760010"/>
    <w:rsid w:val="0076205F"/>
    <w:rsid w:val="00762750"/>
    <w:rsid w:val="0076371D"/>
    <w:rsid w:val="007649EF"/>
    <w:rsid w:val="0077086D"/>
    <w:rsid w:val="00780B57"/>
    <w:rsid w:val="00781075"/>
    <w:rsid w:val="0078597B"/>
    <w:rsid w:val="0078740E"/>
    <w:rsid w:val="0079197C"/>
    <w:rsid w:val="00792757"/>
    <w:rsid w:val="00793997"/>
    <w:rsid w:val="007950A4"/>
    <w:rsid w:val="007953A7"/>
    <w:rsid w:val="007A0C89"/>
    <w:rsid w:val="007A36D8"/>
    <w:rsid w:val="007A7D4D"/>
    <w:rsid w:val="007B11C5"/>
    <w:rsid w:val="007B1D35"/>
    <w:rsid w:val="007B20DC"/>
    <w:rsid w:val="007B5049"/>
    <w:rsid w:val="007B5FD4"/>
    <w:rsid w:val="007B66D2"/>
    <w:rsid w:val="007C2C7A"/>
    <w:rsid w:val="007C6D9E"/>
    <w:rsid w:val="007D2D1A"/>
    <w:rsid w:val="007D4B3A"/>
    <w:rsid w:val="007D584A"/>
    <w:rsid w:val="007E1C34"/>
    <w:rsid w:val="007E267D"/>
    <w:rsid w:val="007E327C"/>
    <w:rsid w:val="007F0B04"/>
    <w:rsid w:val="007F2DE1"/>
    <w:rsid w:val="00800120"/>
    <w:rsid w:val="00805F44"/>
    <w:rsid w:val="008070AD"/>
    <w:rsid w:val="00812A17"/>
    <w:rsid w:val="00820650"/>
    <w:rsid w:val="008214ED"/>
    <w:rsid w:val="00824D90"/>
    <w:rsid w:val="0082552A"/>
    <w:rsid w:val="00826629"/>
    <w:rsid w:val="00831A67"/>
    <w:rsid w:val="00836DCB"/>
    <w:rsid w:val="00837297"/>
    <w:rsid w:val="008442C4"/>
    <w:rsid w:val="0085045B"/>
    <w:rsid w:val="00850AB3"/>
    <w:rsid w:val="008531A0"/>
    <w:rsid w:val="00855258"/>
    <w:rsid w:val="008574B9"/>
    <w:rsid w:val="008603BB"/>
    <w:rsid w:val="00863EC6"/>
    <w:rsid w:val="00865764"/>
    <w:rsid w:val="00866114"/>
    <w:rsid w:val="00871E68"/>
    <w:rsid w:val="00874AA5"/>
    <w:rsid w:val="00874AC5"/>
    <w:rsid w:val="00874B03"/>
    <w:rsid w:val="008767EB"/>
    <w:rsid w:val="00877627"/>
    <w:rsid w:val="0088658D"/>
    <w:rsid w:val="008923D1"/>
    <w:rsid w:val="00892DE3"/>
    <w:rsid w:val="00894402"/>
    <w:rsid w:val="008A1B5B"/>
    <w:rsid w:val="008A2EA0"/>
    <w:rsid w:val="008A4C7F"/>
    <w:rsid w:val="008A52C9"/>
    <w:rsid w:val="008A564A"/>
    <w:rsid w:val="008A78AF"/>
    <w:rsid w:val="008B0EEA"/>
    <w:rsid w:val="008B1223"/>
    <w:rsid w:val="008B212F"/>
    <w:rsid w:val="008B2221"/>
    <w:rsid w:val="008B45C6"/>
    <w:rsid w:val="008C521F"/>
    <w:rsid w:val="008C6D8E"/>
    <w:rsid w:val="008D09CA"/>
    <w:rsid w:val="008D7826"/>
    <w:rsid w:val="008E1C74"/>
    <w:rsid w:val="008E2C34"/>
    <w:rsid w:val="008E36EE"/>
    <w:rsid w:val="008E4BAA"/>
    <w:rsid w:val="008E7D8C"/>
    <w:rsid w:val="008F27EC"/>
    <w:rsid w:val="008F300E"/>
    <w:rsid w:val="008F7777"/>
    <w:rsid w:val="0090141D"/>
    <w:rsid w:val="009017A8"/>
    <w:rsid w:val="00902EC1"/>
    <w:rsid w:val="00903816"/>
    <w:rsid w:val="0090415F"/>
    <w:rsid w:val="0090717F"/>
    <w:rsid w:val="00915B05"/>
    <w:rsid w:val="009212BF"/>
    <w:rsid w:val="00921F28"/>
    <w:rsid w:val="009238D7"/>
    <w:rsid w:val="00927016"/>
    <w:rsid w:val="009270D8"/>
    <w:rsid w:val="009272A4"/>
    <w:rsid w:val="00930581"/>
    <w:rsid w:val="00933461"/>
    <w:rsid w:val="0093598B"/>
    <w:rsid w:val="00936E37"/>
    <w:rsid w:val="00937B60"/>
    <w:rsid w:val="00937CED"/>
    <w:rsid w:val="00943333"/>
    <w:rsid w:val="00947589"/>
    <w:rsid w:val="00950E4F"/>
    <w:rsid w:val="00954DB5"/>
    <w:rsid w:val="009562E2"/>
    <w:rsid w:val="00956706"/>
    <w:rsid w:val="009630A6"/>
    <w:rsid w:val="00964B55"/>
    <w:rsid w:val="009651D7"/>
    <w:rsid w:val="00972C0D"/>
    <w:rsid w:val="00973A48"/>
    <w:rsid w:val="00994FBC"/>
    <w:rsid w:val="00997FDB"/>
    <w:rsid w:val="009A0886"/>
    <w:rsid w:val="009A7032"/>
    <w:rsid w:val="009B0EA2"/>
    <w:rsid w:val="009B1A59"/>
    <w:rsid w:val="009B3501"/>
    <w:rsid w:val="009B5F1A"/>
    <w:rsid w:val="009B6D46"/>
    <w:rsid w:val="009B7714"/>
    <w:rsid w:val="009C17FE"/>
    <w:rsid w:val="009C4860"/>
    <w:rsid w:val="009C554D"/>
    <w:rsid w:val="009C60D9"/>
    <w:rsid w:val="009D2F1C"/>
    <w:rsid w:val="009D7542"/>
    <w:rsid w:val="009E6BF0"/>
    <w:rsid w:val="009E6C4A"/>
    <w:rsid w:val="009F1673"/>
    <w:rsid w:val="009F2709"/>
    <w:rsid w:val="009F6E97"/>
    <w:rsid w:val="00A00412"/>
    <w:rsid w:val="00A05D7D"/>
    <w:rsid w:val="00A07CFF"/>
    <w:rsid w:val="00A1609F"/>
    <w:rsid w:val="00A17A02"/>
    <w:rsid w:val="00A20B64"/>
    <w:rsid w:val="00A249E7"/>
    <w:rsid w:val="00A26A9E"/>
    <w:rsid w:val="00A276DC"/>
    <w:rsid w:val="00A27C5D"/>
    <w:rsid w:val="00A319CA"/>
    <w:rsid w:val="00A31EA7"/>
    <w:rsid w:val="00A32B70"/>
    <w:rsid w:val="00A34498"/>
    <w:rsid w:val="00A42E32"/>
    <w:rsid w:val="00A4496D"/>
    <w:rsid w:val="00A477E1"/>
    <w:rsid w:val="00A50158"/>
    <w:rsid w:val="00A50FCA"/>
    <w:rsid w:val="00A52AE9"/>
    <w:rsid w:val="00A55F40"/>
    <w:rsid w:val="00A61145"/>
    <w:rsid w:val="00A6173F"/>
    <w:rsid w:val="00A72B21"/>
    <w:rsid w:val="00A740DD"/>
    <w:rsid w:val="00A75877"/>
    <w:rsid w:val="00A771F4"/>
    <w:rsid w:val="00A80FD8"/>
    <w:rsid w:val="00A82A20"/>
    <w:rsid w:val="00A83194"/>
    <w:rsid w:val="00A85FC1"/>
    <w:rsid w:val="00A90AFA"/>
    <w:rsid w:val="00A93C8C"/>
    <w:rsid w:val="00A93ECB"/>
    <w:rsid w:val="00A9418C"/>
    <w:rsid w:val="00AA0D49"/>
    <w:rsid w:val="00AA0D64"/>
    <w:rsid w:val="00AC2C0B"/>
    <w:rsid w:val="00AC41DD"/>
    <w:rsid w:val="00AD4362"/>
    <w:rsid w:val="00AD6D1B"/>
    <w:rsid w:val="00AE2D9C"/>
    <w:rsid w:val="00AE6628"/>
    <w:rsid w:val="00AF22FD"/>
    <w:rsid w:val="00AF53D6"/>
    <w:rsid w:val="00AF7A9E"/>
    <w:rsid w:val="00B01279"/>
    <w:rsid w:val="00B1114E"/>
    <w:rsid w:val="00B135A6"/>
    <w:rsid w:val="00B16BF0"/>
    <w:rsid w:val="00B20F1E"/>
    <w:rsid w:val="00B23323"/>
    <w:rsid w:val="00B23B15"/>
    <w:rsid w:val="00B25DEA"/>
    <w:rsid w:val="00B33685"/>
    <w:rsid w:val="00B41662"/>
    <w:rsid w:val="00B471CB"/>
    <w:rsid w:val="00B4752F"/>
    <w:rsid w:val="00B5577F"/>
    <w:rsid w:val="00B629AC"/>
    <w:rsid w:val="00B639AD"/>
    <w:rsid w:val="00B67498"/>
    <w:rsid w:val="00B71B40"/>
    <w:rsid w:val="00B73A78"/>
    <w:rsid w:val="00B75158"/>
    <w:rsid w:val="00B81211"/>
    <w:rsid w:val="00B825E1"/>
    <w:rsid w:val="00B8703F"/>
    <w:rsid w:val="00B877C7"/>
    <w:rsid w:val="00B93986"/>
    <w:rsid w:val="00B95372"/>
    <w:rsid w:val="00BA1CBB"/>
    <w:rsid w:val="00BA1E1E"/>
    <w:rsid w:val="00BA79E3"/>
    <w:rsid w:val="00BB0261"/>
    <w:rsid w:val="00BB2018"/>
    <w:rsid w:val="00BB2D10"/>
    <w:rsid w:val="00BC100B"/>
    <w:rsid w:val="00BC2B19"/>
    <w:rsid w:val="00BC411A"/>
    <w:rsid w:val="00BC553D"/>
    <w:rsid w:val="00BC5EE4"/>
    <w:rsid w:val="00BD6BA9"/>
    <w:rsid w:val="00BD7791"/>
    <w:rsid w:val="00BD7E07"/>
    <w:rsid w:val="00BE1F29"/>
    <w:rsid w:val="00BE2A9B"/>
    <w:rsid w:val="00BE2E39"/>
    <w:rsid w:val="00BE5D9C"/>
    <w:rsid w:val="00BE5E5F"/>
    <w:rsid w:val="00BF093D"/>
    <w:rsid w:val="00BF11DE"/>
    <w:rsid w:val="00BF4DC6"/>
    <w:rsid w:val="00BF5845"/>
    <w:rsid w:val="00BF69B6"/>
    <w:rsid w:val="00BF6F7C"/>
    <w:rsid w:val="00C004EC"/>
    <w:rsid w:val="00C005C1"/>
    <w:rsid w:val="00C00DBD"/>
    <w:rsid w:val="00C0512E"/>
    <w:rsid w:val="00C07071"/>
    <w:rsid w:val="00C143BA"/>
    <w:rsid w:val="00C14590"/>
    <w:rsid w:val="00C15347"/>
    <w:rsid w:val="00C20CDB"/>
    <w:rsid w:val="00C23614"/>
    <w:rsid w:val="00C23CB3"/>
    <w:rsid w:val="00C27384"/>
    <w:rsid w:val="00C300F9"/>
    <w:rsid w:val="00C30DBA"/>
    <w:rsid w:val="00C31297"/>
    <w:rsid w:val="00C31367"/>
    <w:rsid w:val="00C3179A"/>
    <w:rsid w:val="00C34F57"/>
    <w:rsid w:val="00C365DF"/>
    <w:rsid w:val="00C3733B"/>
    <w:rsid w:val="00C405B9"/>
    <w:rsid w:val="00C44F8F"/>
    <w:rsid w:val="00C54C68"/>
    <w:rsid w:val="00C55B4D"/>
    <w:rsid w:val="00C564F3"/>
    <w:rsid w:val="00C60A18"/>
    <w:rsid w:val="00C6126B"/>
    <w:rsid w:val="00C62EA1"/>
    <w:rsid w:val="00C66390"/>
    <w:rsid w:val="00C745E7"/>
    <w:rsid w:val="00C8136E"/>
    <w:rsid w:val="00C8366C"/>
    <w:rsid w:val="00C83677"/>
    <w:rsid w:val="00C85C6D"/>
    <w:rsid w:val="00C86988"/>
    <w:rsid w:val="00C86DD4"/>
    <w:rsid w:val="00C87646"/>
    <w:rsid w:val="00C902A1"/>
    <w:rsid w:val="00C96659"/>
    <w:rsid w:val="00C97CAF"/>
    <w:rsid w:val="00CA0FBE"/>
    <w:rsid w:val="00CA26A9"/>
    <w:rsid w:val="00CA2CDC"/>
    <w:rsid w:val="00CA5DEF"/>
    <w:rsid w:val="00CB052A"/>
    <w:rsid w:val="00CB0D69"/>
    <w:rsid w:val="00CB7A76"/>
    <w:rsid w:val="00CC0C18"/>
    <w:rsid w:val="00CC4F42"/>
    <w:rsid w:val="00CC6810"/>
    <w:rsid w:val="00CC7314"/>
    <w:rsid w:val="00CC7D7D"/>
    <w:rsid w:val="00CD1001"/>
    <w:rsid w:val="00CD677A"/>
    <w:rsid w:val="00CE0AB4"/>
    <w:rsid w:val="00CE7E24"/>
    <w:rsid w:val="00CF3B1E"/>
    <w:rsid w:val="00CF61F3"/>
    <w:rsid w:val="00D01815"/>
    <w:rsid w:val="00D037F9"/>
    <w:rsid w:val="00D12E25"/>
    <w:rsid w:val="00D14E4A"/>
    <w:rsid w:val="00D15890"/>
    <w:rsid w:val="00D16991"/>
    <w:rsid w:val="00D16DC6"/>
    <w:rsid w:val="00D240CE"/>
    <w:rsid w:val="00D24943"/>
    <w:rsid w:val="00D25E85"/>
    <w:rsid w:val="00D26E72"/>
    <w:rsid w:val="00D37600"/>
    <w:rsid w:val="00D42F71"/>
    <w:rsid w:val="00D5307A"/>
    <w:rsid w:val="00D543B8"/>
    <w:rsid w:val="00D57965"/>
    <w:rsid w:val="00D57C04"/>
    <w:rsid w:val="00D60582"/>
    <w:rsid w:val="00D621D7"/>
    <w:rsid w:val="00D64BF0"/>
    <w:rsid w:val="00D64E65"/>
    <w:rsid w:val="00D675B3"/>
    <w:rsid w:val="00D73B0E"/>
    <w:rsid w:val="00D73C39"/>
    <w:rsid w:val="00D74131"/>
    <w:rsid w:val="00D77806"/>
    <w:rsid w:val="00D839A5"/>
    <w:rsid w:val="00D91AAC"/>
    <w:rsid w:val="00D95538"/>
    <w:rsid w:val="00D97ADF"/>
    <w:rsid w:val="00D97B12"/>
    <w:rsid w:val="00D97F45"/>
    <w:rsid w:val="00DA1E4F"/>
    <w:rsid w:val="00DA507C"/>
    <w:rsid w:val="00DA593F"/>
    <w:rsid w:val="00DB06F5"/>
    <w:rsid w:val="00DB3EED"/>
    <w:rsid w:val="00DC26B3"/>
    <w:rsid w:val="00DC31F7"/>
    <w:rsid w:val="00DC6B13"/>
    <w:rsid w:val="00DC6E7A"/>
    <w:rsid w:val="00DC6EB7"/>
    <w:rsid w:val="00DD3BCF"/>
    <w:rsid w:val="00DD5128"/>
    <w:rsid w:val="00DD67F1"/>
    <w:rsid w:val="00DD75E8"/>
    <w:rsid w:val="00DE2A40"/>
    <w:rsid w:val="00DE2C92"/>
    <w:rsid w:val="00DE2CAA"/>
    <w:rsid w:val="00DE4DFC"/>
    <w:rsid w:val="00DE4FD9"/>
    <w:rsid w:val="00DE695F"/>
    <w:rsid w:val="00DE7D66"/>
    <w:rsid w:val="00DF2BED"/>
    <w:rsid w:val="00DF2EBB"/>
    <w:rsid w:val="00DF323A"/>
    <w:rsid w:val="00DF3D6C"/>
    <w:rsid w:val="00E005B7"/>
    <w:rsid w:val="00E0082C"/>
    <w:rsid w:val="00E01A45"/>
    <w:rsid w:val="00E06130"/>
    <w:rsid w:val="00E064D0"/>
    <w:rsid w:val="00E13764"/>
    <w:rsid w:val="00E163EB"/>
    <w:rsid w:val="00E169A4"/>
    <w:rsid w:val="00E20205"/>
    <w:rsid w:val="00E20BC4"/>
    <w:rsid w:val="00E21C26"/>
    <w:rsid w:val="00E244A8"/>
    <w:rsid w:val="00E31EF0"/>
    <w:rsid w:val="00E327A5"/>
    <w:rsid w:val="00E32D21"/>
    <w:rsid w:val="00E332DC"/>
    <w:rsid w:val="00E33776"/>
    <w:rsid w:val="00E34C14"/>
    <w:rsid w:val="00E35364"/>
    <w:rsid w:val="00E36155"/>
    <w:rsid w:val="00E40571"/>
    <w:rsid w:val="00E40613"/>
    <w:rsid w:val="00E43EA0"/>
    <w:rsid w:val="00E45E6A"/>
    <w:rsid w:val="00E47631"/>
    <w:rsid w:val="00E53B93"/>
    <w:rsid w:val="00E53D21"/>
    <w:rsid w:val="00E5633A"/>
    <w:rsid w:val="00E56677"/>
    <w:rsid w:val="00E57B6D"/>
    <w:rsid w:val="00E57EB5"/>
    <w:rsid w:val="00E60656"/>
    <w:rsid w:val="00E606F1"/>
    <w:rsid w:val="00E63A14"/>
    <w:rsid w:val="00E64FDE"/>
    <w:rsid w:val="00E6600D"/>
    <w:rsid w:val="00E661E2"/>
    <w:rsid w:val="00E66BD3"/>
    <w:rsid w:val="00E6738E"/>
    <w:rsid w:val="00E70CEC"/>
    <w:rsid w:val="00E70D2B"/>
    <w:rsid w:val="00E774D3"/>
    <w:rsid w:val="00E8643B"/>
    <w:rsid w:val="00E86832"/>
    <w:rsid w:val="00E86B47"/>
    <w:rsid w:val="00E90F0B"/>
    <w:rsid w:val="00E95EAA"/>
    <w:rsid w:val="00E96239"/>
    <w:rsid w:val="00E9676F"/>
    <w:rsid w:val="00E97013"/>
    <w:rsid w:val="00EA08C8"/>
    <w:rsid w:val="00EA1786"/>
    <w:rsid w:val="00EA7C38"/>
    <w:rsid w:val="00EB227E"/>
    <w:rsid w:val="00EB2B29"/>
    <w:rsid w:val="00EB7D2B"/>
    <w:rsid w:val="00EC76E1"/>
    <w:rsid w:val="00ED3A64"/>
    <w:rsid w:val="00EE22C3"/>
    <w:rsid w:val="00EE3950"/>
    <w:rsid w:val="00EE4617"/>
    <w:rsid w:val="00EE532D"/>
    <w:rsid w:val="00EE59E6"/>
    <w:rsid w:val="00EF0073"/>
    <w:rsid w:val="00EF360B"/>
    <w:rsid w:val="00EF3847"/>
    <w:rsid w:val="00EF3AA9"/>
    <w:rsid w:val="00EF64C5"/>
    <w:rsid w:val="00F00A4B"/>
    <w:rsid w:val="00F01670"/>
    <w:rsid w:val="00F01F4E"/>
    <w:rsid w:val="00F0424B"/>
    <w:rsid w:val="00F06A5D"/>
    <w:rsid w:val="00F1661E"/>
    <w:rsid w:val="00F17704"/>
    <w:rsid w:val="00F20190"/>
    <w:rsid w:val="00F23F4B"/>
    <w:rsid w:val="00F30646"/>
    <w:rsid w:val="00F30976"/>
    <w:rsid w:val="00F32E29"/>
    <w:rsid w:val="00F3465C"/>
    <w:rsid w:val="00F36043"/>
    <w:rsid w:val="00F36A4A"/>
    <w:rsid w:val="00F40EA7"/>
    <w:rsid w:val="00F51A62"/>
    <w:rsid w:val="00F538EA"/>
    <w:rsid w:val="00F55497"/>
    <w:rsid w:val="00F55C66"/>
    <w:rsid w:val="00F63D0D"/>
    <w:rsid w:val="00F64E21"/>
    <w:rsid w:val="00F66E41"/>
    <w:rsid w:val="00F73B4A"/>
    <w:rsid w:val="00F752BD"/>
    <w:rsid w:val="00F75C0A"/>
    <w:rsid w:val="00F817CA"/>
    <w:rsid w:val="00F81DCC"/>
    <w:rsid w:val="00F84852"/>
    <w:rsid w:val="00F865D8"/>
    <w:rsid w:val="00F87349"/>
    <w:rsid w:val="00F949AB"/>
    <w:rsid w:val="00F94B4E"/>
    <w:rsid w:val="00FA35FC"/>
    <w:rsid w:val="00FA3B51"/>
    <w:rsid w:val="00FB1994"/>
    <w:rsid w:val="00FB1E73"/>
    <w:rsid w:val="00FB5505"/>
    <w:rsid w:val="00FC494A"/>
    <w:rsid w:val="00FC4AAF"/>
    <w:rsid w:val="00FC5134"/>
    <w:rsid w:val="00FC5DA1"/>
    <w:rsid w:val="00FC7899"/>
    <w:rsid w:val="00FE1E4A"/>
    <w:rsid w:val="00FE438E"/>
    <w:rsid w:val="00FE765E"/>
    <w:rsid w:val="00FF0E08"/>
    <w:rsid w:val="00FF4585"/>
    <w:rsid w:val="00FF4814"/>
    <w:rsid w:val="00FF561E"/>
    <w:rsid w:val="00FF582E"/>
    <w:rsid w:val="00FF5CD0"/>
    <w:rsid w:val="00FF64AF"/>
    <w:rsid w:val="00FF6F90"/>
    <w:rsid w:val="00FF7504"/>
    <w:rsid w:val="47D5C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5A490"/>
  <w15:docId w15:val="{C892F25E-35BB-46B8-B96B-35D961B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4A5803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C5F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D677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803"/>
  </w:style>
  <w:style w:type="paragraph" w:styleId="Zpat">
    <w:name w:val="footer"/>
    <w:basedOn w:val="Normln"/>
    <w:link w:val="Zpat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803"/>
  </w:style>
  <w:style w:type="paragraph" w:customStyle="1" w:styleId="DocumentTitleCzechRadio">
    <w:name w:val="Document Title (Czech Radio)"/>
    <w:basedOn w:val="Normln"/>
    <w:uiPriority w:val="2"/>
    <w:rsid w:val="004A5803"/>
    <w:pPr>
      <w:spacing w:line="336" w:lineRule="exact"/>
      <w:jc w:val="right"/>
    </w:pPr>
    <w:rPr>
      <w:b/>
      <w:color w:val="919191"/>
      <w:sz w:val="28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5803"/>
    <w:rPr>
      <w:color w:val="auto"/>
      <w:u w:val="single"/>
    </w:rPr>
  </w:style>
  <w:style w:type="paragraph" w:styleId="Normlnweb">
    <w:name w:val="Normal (Web)"/>
    <w:basedOn w:val="Normln"/>
    <w:uiPriority w:val="99"/>
    <w:unhideWhenUsed/>
    <w:rsid w:val="004A5803"/>
    <w:rPr>
      <w:rFonts w:ascii="Times New Roman" w:hAnsi="Times New Roman" w:cs="Times New Roman"/>
      <w:sz w:val="24"/>
      <w:szCs w:val="24"/>
    </w:rPr>
  </w:style>
  <w:style w:type="paragraph" w:styleId="Nzev">
    <w:name w:val="Title"/>
    <w:aliases w:val="Title (Czech Radio)"/>
    <w:basedOn w:val="Normln"/>
    <w:next w:val="Normln"/>
    <w:link w:val="NzevChar"/>
    <w:uiPriority w:val="8"/>
    <w:qFormat/>
    <w:rsid w:val="004A5803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4A5803"/>
    <w:rPr>
      <w:rFonts w:ascii="Arial" w:hAnsi="Arial"/>
      <w:b/>
      <w:color w:val="000F37"/>
      <w:sz w:val="36"/>
    </w:rPr>
  </w:style>
  <w:style w:type="character" w:styleId="Siln">
    <w:name w:val="Strong"/>
    <w:basedOn w:val="Standardnpsmoodstavce"/>
    <w:uiPriority w:val="22"/>
    <w:qFormat/>
    <w:rsid w:val="001506F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C5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521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52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21F"/>
    <w:rPr>
      <w:rFonts w:ascii="Arial" w:hAnsi="Arial"/>
      <w:b/>
      <w:bCs/>
      <w:sz w:val="20"/>
      <w:szCs w:val="20"/>
    </w:rPr>
  </w:style>
  <w:style w:type="paragraph" w:customStyle="1" w:styleId="Normln1">
    <w:name w:val="Normální1"/>
    <w:basedOn w:val="Normln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apple-converted-space">
    <w:name w:val="apple-converted-space"/>
    <w:basedOn w:val="Standardnpsmoodstavce"/>
    <w:rsid w:val="005B0940"/>
  </w:style>
  <w:style w:type="paragraph" w:customStyle="1" w:styleId="detail-odstavec">
    <w:name w:val="detail-odstavec"/>
    <w:basedOn w:val="Normln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F2BED"/>
    <w:rPr>
      <w:i/>
      <w:iCs/>
    </w:rPr>
  </w:style>
  <w:style w:type="character" w:customStyle="1" w:styleId="a-title2">
    <w:name w:val="a-title2"/>
    <w:basedOn w:val="Standardnpsmoodstavce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customStyle="1" w:styleId="perex">
    <w:name w:val="perex"/>
    <w:basedOn w:val="Normln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4A5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D4A5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D5128"/>
    <w:pPr>
      <w:spacing w:after="0" w:line="240" w:lineRule="auto"/>
    </w:pPr>
  </w:style>
  <w:style w:type="character" w:customStyle="1" w:styleId="rs-person">
    <w:name w:val="rs-person"/>
    <w:basedOn w:val="Standardnpsmoodstavce"/>
    <w:rsid w:val="00E53D21"/>
  </w:style>
  <w:style w:type="character" w:customStyle="1" w:styleId="Nadpis2Char">
    <w:name w:val="Nadpis 2 Char"/>
    <w:basedOn w:val="Standardnpsmoodstavce"/>
    <w:link w:val="Nadpis2"/>
    <w:uiPriority w:val="9"/>
    <w:rsid w:val="00CD677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ate-detail">
    <w:name w:val="date-detail"/>
    <w:basedOn w:val="Normln"/>
    <w:rsid w:val="00CD677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ticle-hl">
    <w:name w:val="article-hl"/>
    <w:basedOn w:val="Standardnpsmoodstavce"/>
    <w:rsid w:val="00D73B0E"/>
  </w:style>
  <w:style w:type="paragraph" w:styleId="Prosttext">
    <w:name w:val="Plain Text"/>
    <w:basedOn w:val="Normln"/>
    <w:link w:val="ProsttextChar"/>
    <w:uiPriority w:val="99"/>
    <w:semiHidden/>
    <w:unhideWhenUsed/>
    <w:rsid w:val="00101FAF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</w:pPr>
    <w:rPr>
      <w:rFonts w:ascii="Calibri" w:hAnsi="Calibri" w:cs="Calibri"/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01FAF"/>
    <w:rPr>
      <w:rFonts w:ascii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3C5F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5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10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890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46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iccon.cz/guests" TargetMode="External"/><Relationship Id="rId13" Type="http://schemas.openxmlformats.org/officeDocument/2006/relationships/hyperlink" Target="mailto:ondrej.hertl@cncenter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ka.horinkova@cncente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comiccon_pragu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comicconpragu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iccon.cz/" TargetMode="External"/><Relationship Id="rId14" Type="http://schemas.openxmlformats.org/officeDocument/2006/relationships/hyperlink" Target="https://www.comiccon.cz/med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4B06-9FF5-4CA1-94D3-149746DE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Iva.Pavlouskova@activegroup.cz</dc:creator>
  <cp:lastModifiedBy>Monika Hořínková</cp:lastModifiedBy>
  <cp:revision>7</cp:revision>
  <cp:lastPrinted>2019-10-31T16:14:00Z</cp:lastPrinted>
  <dcterms:created xsi:type="dcterms:W3CDTF">2022-05-11T12:05:00Z</dcterms:created>
  <dcterms:modified xsi:type="dcterms:W3CDTF">2023-03-10T06:35:00Z</dcterms:modified>
</cp:coreProperties>
</file>